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437F1A" w:rsidRDefault="00437F1A" w:rsidP="00FD3396">
      <w:pPr>
        <w:tabs>
          <w:tab w:val="left" w:pos="6096"/>
        </w:tabs>
        <w:rPr>
          <w:b/>
          <w:szCs w:val="24"/>
        </w:rPr>
      </w:pPr>
      <w:r w:rsidRPr="00437F1A">
        <w:rPr>
          <w:b/>
          <w:szCs w:val="24"/>
        </w:rPr>
        <w:t>Comarca da Madeira:</w:t>
      </w:r>
    </w:p>
    <w:p w:rsidR="00FD3396" w:rsidRDefault="00FD3396" w:rsidP="00FD3396">
      <w:pPr>
        <w:tabs>
          <w:tab w:val="left" w:pos="6096"/>
        </w:tabs>
        <w:rPr>
          <w:szCs w:val="24"/>
        </w:rPr>
      </w:pPr>
      <w:r>
        <w:rPr>
          <w:szCs w:val="24"/>
        </w:rPr>
        <w:t>Serviço de turno:</w:t>
      </w:r>
      <w:r w:rsidR="00437F1A">
        <w:rPr>
          <w:szCs w:val="24"/>
        </w:rPr>
        <w:t xml:space="preserve"> -f</w:t>
      </w:r>
      <w:r>
        <w:rPr>
          <w:szCs w:val="24"/>
        </w:rPr>
        <w:t>érias judiciais:</w:t>
      </w:r>
    </w:p>
    <w:p w:rsidR="00FD3396" w:rsidRDefault="00FD3396" w:rsidP="00FD3396">
      <w:pPr>
        <w:tabs>
          <w:tab w:val="left" w:pos="6096"/>
        </w:tabs>
        <w:rPr>
          <w:szCs w:val="24"/>
        </w:rPr>
      </w:pPr>
      <w:r w:rsidRPr="00437F1A">
        <w:rPr>
          <w:szCs w:val="24"/>
          <w:u w:val="single"/>
        </w:rPr>
        <w:t>Ano: 2015/2016</w:t>
      </w:r>
      <w:r>
        <w:rPr>
          <w:szCs w:val="24"/>
        </w:rPr>
        <w:t>:</w:t>
      </w:r>
    </w:p>
    <w:tbl>
      <w:tblPr>
        <w:tblStyle w:val="Tabelacomgrelha"/>
        <w:tblW w:w="0" w:type="auto"/>
        <w:tblLook w:val="04A0"/>
      </w:tblPr>
      <w:tblGrid>
        <w:gridCol w:w="534"/>
        <w:gridCol w:w="1701"/>
        <w:gridCol w:w="574"/>
        <w:gridCol w:w="2544"/>
        <w:gridCol w:w="2268"/>
        <w:gridCol w:w="1099"/>
      </w:tblGrid>
      <w:tr w:rsidR="00FD3396" w:rsidTr="00637504">
        <w:tc>
          <w:tcPr>
            <w:tcW w:w="53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n.º</w:t>
            </w:r>
            <w:proofErr w:type="gramEnd"/>
          </w:p>
        </w:tc>
        <w:tc>
          <w:tcPr>
            <w:tcW w:w="1701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datas (de)</w:t>
            </w:r>
          </w:p>
        </w:tc>
        <w:tc>
          <w:tcPr>
            <w:tcW w:w="57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dias</w:t>
            </w:r>
          </w:p>
        </w:tc>
        <w:tc>
          <w:tcPr>
            <w:tcW w:w="254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Magistrado</w:t>
            </w:r>
          </w:p>
        </w:tc>
        <w:tc>
          <w:tcPr>
            <w:tcW w:w="2268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colocação</w:t>
            </w:r>
          </w:p>
        </w:tc>
        <w:tc>
          <w:tcPr>
            <w:tcW w:w="1099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telf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tlem</w:t>
            </w:r>
            <w:proofErr w:type="spellEnd"/>
          </w:p>
        </w:tc>
      </w:tr>
      <w:tr w:rsidR="00FD3396" w:rsidTr="00637504">
        <w:tc>
          <w:tcPr>
            <w:tcW w:w="53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1º</w:t>
            </w:r>
          </w:p>
        </w:tc>
        <w:tc>
          <w:tcPr>
            <w:tcW w:w="1701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22/12 a 25/12</w:t>
            </w:r>
          </w:p>
        </w:tc>
        <w:tc>
          <w:tcPr>
            <w:tcW w:w="57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44" w:type="dxa"/>
          </w:tcPr>
          <w:p w:rsidR="00FD3396" w:rsidRDefault="005E64E7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Dr. António Brandão</w:t>
            </w:r>
          </w:p>
        </w:tc>
        <w:tc>
          <w:tcPr>
            <w:tcW w:w="2268" w:type="dxa"/>
          </w:tcPr>
          <w:p w:rsidR="00FD3396" w:rsidRDefault="005E64E7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DIAP -Funchal</w:t>
            </w:r>
          </w:p>
        </w:tc>
        <w:tc>
          <w:tcPr>
            <w:tcW w:w="1099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</w:p>
        </w:tc>
      </w:tr>
      <w:tr w:rsidR="00FD3396" w:rsidTr="00637504">
        <w:tc>
          <w:tcPr>
            <w:tcW w:w="53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2º</w:t>
            </w:r>
          </w:p>
        </w:tc>
        <w:tc>
          <w:tcPr>
            <w:tcW w:w="1701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26/12 a 29/12</w:t>
            </w:r>
          </w:p>
        </w:tc>
        <w:tc>
          <w:tcPr>
            <w:tcW w:w="57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44" w:type="dxa"/>
          </w:tcPr>
          <w:p w:rsidR="00FD3396" w:rsidRDefault="005E64E7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Dr.ª Helena Macedo</w:t>
            </w:r>
          </w:p>
        </w:tc>
        <w:tc>
          <w:tcPr>
            <w:tcW w:w="2268" w:type="dxa"/>
          </w:tcPr>
          <w:p w:rsidR="00FD3396" w:rsidRDefault="005E64E7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Santa Cruz</w:t>
            </w:r>
          </w:p>
        </w:tc>
        <w:tc>
          <w:tcPr>
            <w:tcW w:w="1099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</w:p>
        </w:tc>
      </w:tr>
      <w:tr w:rsidR="00FD3396" w:rsidTr="00637504">
        <w:tc>
          <w:tcPr>
            <w:tcW w:w="53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3º</w:t>
            </w:r>
          </w:p>
        </w:tc>
        <w:tc>
          <w:tcPr>
            <w:tcW w:w="1701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30/12 a 3/01</w:t>
            </w:r>
          </w:p>
        </w:tc>
        <w:tc>
          <w:tcPr>
            <w:tcW w:w="57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4" w:type="dxa"/>
          </w:tcPr>
          <w:p w:rsidR="00FD3396" w:rsidRDefault="00D01355" w:rsidP="00D01355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Dr. Luís Filipe Coelho</w:t>
            </w:r>
          </w:p>
        </w:tc>
        <w:tc>
          <w:tcPr>
            <w:tcW w:w="2268" w:type="dxa"/>
          </w:tcPr>
          <w:p w:rsidR="00FD3396" w:rsidRDefault="00D01355" w:rsidP="00D01355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Local criminal Funchal</w:t>
            </w:r>
          </w:p>
        </w:tc>
        <w:tc>
          <w:tcPr>
            <w:tcW w:w="1099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</w:p>
        </w:tc>
      </w:tr>
      <w:tr w:rsidR="00FD3396" w:rsidTr="00637504">
        <w:tc>
          <w:tcPr>
            <w:tcW w:w="53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4º</w:t>
            </w:r>
          </w:p>
        </w:tc>
        <w:tc>
          <w:tcPr>
            <w:tcW w:w="1701" w:type="dxa"/>
          </w:tcPr>
          <w:p w:rsidR="00FD3396" w:rsidRDefault="00FD3396" w:rsidP="00FD3396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20/03 a 23/03</w:t>
            </w:r>
          </w:p>
        </w:tc>
        <w:tc>
          <w:tcPr>
            <w:tcW w:w="57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44" w:type="dxa"/>
          </w:tcPr>
          <w:p w:rsidR="00FD3396" w:rsidRDefault="008D4443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Dr.ª Ana Pires</w:t>
            </w:r>
          </w:p>
        </w:tc>
        <w:tc>
          <w:tcPr>
            <w:tcW w:w="2268" w:type="dxa"/>
          </w:tcPr>
          <w:p w:rsidR="00FD3396" w:rsidRDefault="008D4443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DIAP Funchal</w:t>
            </w:r>
          </w:p>
        </w:tc>
        <w:tc>
          <w:tcPr>
            <w:tcW w:w="1099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</w:p>
        </w:tc>
      </w:tr>
      <w:tr w:rsidR="00FD3396" w:rsidTr="00637504">
        <w:tc>
          <w:tcPr>
            <w:tcW w:w="53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5º</w:t>
            </w:r>
          </w:p>
        </w:tc>
        <w:tc>
          <w:tcPr>
            <w:tcW w:w="1701" w:type="dxa"/>
          </w:tcPr>
          <w:p w:rsidR="00FD3396" w:rsidRDefault="00FD3396" w:rsidP="00FD3396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24/03 a 28/03</w:t>
            </w:r>
          </w:p>
        </w:tc>
        <w:tc>
          <w:tcPr>
            <w:tcW w:w="57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4" w:type="dxa"/>
          </w:tcPr>
          <w:p w:rsidR="00FD3396" w:rsidRDefault="00505C1A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Dr.ª Manuela Cisneiros</w:t>
            </w:r>
          </w:p>
        </w:tc>
        <w:tc>
          <w:tcPr>
            <w:tcW w:w="2268" w:type="dxa"/>
          </w:tcPr>
          <w:p w:rsidR="00FD3396" w:rsidRDefault="00505C1A" w:rsidP="00505C1A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local criminal Funchal</w:t>
            </w:r>
          </w:p>
        </w:tc>
        <w:tc>
          <w:tcPr>
            <w:tcW w:w="1099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</w:p>
        </w:tc>
      </w:tr>
      <w:tr w:rsidR="00FD3396" w:rsidTr="00637504">
        <w:tc>
          <w:tcPr>
            <w:tcW w:w="53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6º</w:t>
            </w:r>
          </w:p>
        </w:tc>
        <w:tc>
          <w:tcPr>
            <w:tcW w:w="1701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16/07 a 20/07</w:t>
            </w:r>
          </w:p>
        </w:tc>
        <w:tc>
          <w:tcPr>
            <w:tcW w:w="57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4" w:type="dxa"/>
          </w:tcPr>
          <w:p w:rsidR="00FD3396" w:rsidRDefault="00CB5CD5" w:rsidP="009949E1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Dr.</w:t>
            </w:r>
            <w:r w:rsidR="009949E1">
              <w:rPr>
                <w:szCs w:val="24"/>
              </w:rPr>
              <w:t xml:space="preserve"> Hugo Santos</w:t>
            </w:r>
          </w:p>
        </w:tc>
        <w:tc>
          <w:tcPr>
            <w:tcW w:w="2268" w:type="dxa"/>
          </w:tcPr>
          <w:p w:rsidR="00FD3396" w:rsidRDefault="00CB5CD5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DIAP Funchal</w:t>
            </w:r>
          </w:p>
        </w:tc>
        <w:tc>
          <w:tcPr>
            <w:tcW w:w="1099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</w:p>
        </w:tc>
      </w:tr>
      <w:tr w:rsidR="00FD3396" w:rsidTr="00637504">
        <w:tc>
          <w:tcPr>
            <w:tcW w:w="53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7º</w:t>
            </w:r>
          </w:p>
        </w:tc>
        <w:tc>
          <w:tcPr>
            <w:tcW w:w="1701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21/07 a 24/07</w:t>
            </w:r>
          </w:p>
        </w:tc>
        <w:tc>
          <w:tcPr>
            <w:tcW w:w="57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44" w:type="dxa"/>
          </w:tcPr>
          <w:p w:rsidR="00FD3396" w:rsidRDefault="009949E1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Dr. Bruno Castro</w:t>
            </w:r>
          </w:p>
        </w:tc>
        <w:tc>
          <w:tcPr>
            <w:tcW w:w="2268" w:type="dxa"/>
          </w:tcPr>
          <w:p w:rsidR="00FD3396" w:rsidRDefault="009949E1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DIAP Funchal</w:t>
            </w:r>
          </w:p>
        </w:tc>
        <w:tc>
          <w:tcPr>
            <w:tcW w:w="1099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</w:p>
        </w:tc>
      </w:tr>
      <w:tr w:rsidR="00FD3396" w:rsidTr="00637504">
        <w:tc>
          <w:tcPr>
            <w:tcW w:w="53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8º</w:t>
            </w:r>
          </w:p>
        </w:tc>
        <w:tc>
          <w:tcPr>
            <w:tcW w:w="1701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25/07 a 28/07</w:t>
            </w:r>
          </w:p>
        </w:tc>
        <w:tc>
          <w:tcPr>
            <w:tcW w:w="57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44" w:type="dxa"/>
          </w:tcPr>
          <w:p w:rsidR="00FD3396" w:rsidRDefault="00B12623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Dr.ª Sara Barroso</w:t>
            </w:r>
          </w:p>
        </w:tc>
        <w:tc>
          <w:tcPr>
            <w:tcW w:w="2268" w:type="dxa"/>
          </w:tcPr>
          <w:p w:rsidR="00FD3396" w:rsidRDefault="00B12623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DIAP Funchal</w:t>
            </w:r>
          </w:p>
        </w:tc>
        <w:tc>
          <w:tcPr>
            <w:tcW w:w="1099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</w:p>
        </w:tc>
      </w:tr>
      <w:tr w:rsidR="00FD3396" w:rsidTr="00637504">
        <w:tc>
          <w:tcPr>
            <w:tcW w:w="53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9º</w:t>
            </w:r>
          </w:p>
        </w:tc>
        <w:tc>
          <w:tcPr>
            <w:tcW w:w="1701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 xml:space="preserve">29/07 </w:t>
            </w:r>
            <w:proofErr w:type="gramStart"/>
            <w:r>
              <w:rPr>
                <w:szCs w:val="24"/>
              </w:rPr>
              <w:t>a</w:t>
            </w:r>
            <w:proofErr w:type="gramEnd"/>
            <w:r>
              <w:rPr>
                <w:szCs w:val="24"/>
              </w:rPr>
              <w:t xml:space="preserve"> 1/08</w:t>
            </w:r>
          </w:p>
        </w:tc>
        <w:tc>
          <w:tcPr>
            <w:tcW w:w="574" w:type="dxa"/>
          </w:tcPr>
          <w:p w:rsidR="00FD3396" w:rsidRDefault="00FD3396" w:rsidP="00FD3396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44" w:type="dxa"/>
          </w:tcPr>
          <w:p w:rsidR="00FD3396" w:rsidRDefault="002A0934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Dr. Diogo Neves</w:t>
            </w:r>
          </w:p>
        </w:tc>
        <w:tc>
          <w:tcPr>
            <w:tcW w:w="2268" w:type="dxa"/>
          </w:tcPr>
          <w:p w:rsidR="00FD3396" w:rsidRDefault="002A0934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DIAP Funchal</w:t>
            </w:r>
          </w:p>
        </w:tc>
        <w:tc>
          <w:tcPr>
            <w:tcW w:w="1099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</w:p>
        </w:tc>
      </w:tr>
      <w:tr w:rsidR="00FD3396" w:rsidTr="00637504">
        <w:tc>
          <w:tcPr>
            <w:tcW w:w="53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10º</w:t>
            </w:r>
          </w:p>
        </w:tc>
        <w:tc>
          <w:tcPr>
            <w:tcW w:w="1701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 xml:space="preserve">2/08 </w:t>
            </w:r>
            <w:proofErr w:type="gramStart"/>
            <w:r>
              <w:rPr>
                <w:szCs w:val="24"/>
              </w:rPr>
              <w:t>a</w:t>
            </w:r>
            <w:proofErr w:type="gramEnd"/>
            <w:r>
              <w:rPr>
                <w:szCs w:val="24"/>
              </w:rPr>
              <w:t xml:space="preserve"> 5/08</w:t>
            </w:r>
          </w:p>
        </w:tc>
        <w:tc>
          <w:tcPr>
            <w:tcW w:w="57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44" w:type="dxa"/>
          </w:tcPr>
          <w:p w:rsidR="00FD3396" w:rsidRDefault="008E63DD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 xml:space="preserve">Dr.ª Andreia </w:t>
            </w:r>
            <w:proofErr w:type="spellStart"/>
            <w:r>
              <w:rPr>
                <w:szCs w:val="24"/>
              </w:rPr>
              <w:t>Felix</w:t>
            </w:r>
            <w:proofErr w:type="spellEnd"/>
          </w:p>
        </w:tc>
        <w:tc>
          <w:tcPr>
            <w:tcW w:w="2268" w:type="dxa"/>
          </w:tcPr>
          <w:p w:rsidR="00FD3396" w:rsidRDefault="008E63DD" w:rsidP="008E63DD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Instância Santa Cruz</w:t>
            </w:r>
          </w:p>
        </w:tc>
        <w:tc>
          <w:tcPr>
            <w:tcW w:w="1099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</w:p>
        </w:tc>
      </w:tr>
      <w:tr w:rsidR="00FD3396" w:rsidTr="00637504">
        <w:tc>
          <w:tcPr>
            <w:tcW w:w="53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11º</w:t>
            </w:r>
          </w:p>
        </w:tc>
        <w:tc>
          <w:tcPr>
            <w:tcW w:w="1701" w:type="dxa"/>
          </w:tcPr>
          <w:p w:rsidR="00FD3396" w:rsidRDefault="00FD3396" w:rsidP="00FD3396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 xml:space="preserve">6/08 </w:t>
            </w:r>
            <w:proofErr w:type="gramStart"/>
            <w:r>
              <w:rPr>
                <w:szCs w:val="24"/>
              </w:rPr>
              <w:t>a</w:t>
            </w:r>
            <w:proofErr w:type="gramEnd"/>
            <w:r>
              <w:rPr>
                <w:szCs w:val="24"/>
              </w:rPr>
              <w:t xml:space="preserve"> 9/08</w:t>
            </w:r>
          </w:p>
        </w:tc>
        <w:tc>
          <w:tcPr>
            <w:tcW w:w="57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44" w:type="dxa"/>
          </w:tcPr>
          <w:p w:rsidR="00FD3396" w:rsidRDefault="008E63DD" w:rsidP="008E63DD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Dr.ª Ângela Pinto</w:t>
            </w:r>
          </w:p>
        </w:tc>
        <w:tc>
          <w:tcPr>
            <w:tcW w:w="2268" w:type="dxa"/>
          </w:tcPr>
          <w:p w:rsidR="00FD3396" w:rsidRDefault="008E63DD" w:rsidP="008E63DD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Instância Ponta do Sol</w:t>
            </w:r>
          </w:p>
        </w:tc>
        <w:tc>
          <w:tcPr>
            <w:tcW w:w="1099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</w:p>
        </w:tc>
      </w:tr>
      <w:tr w:rsidR="00FD3396" w:rsidTr="00637504">
        <w:tc>
          <w:tcPr>
            <w:tcW w:w="53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12º</w:t>
            </w:r>
          </w:p>
        </w:tc>
        <w:tc>
          <w:tcPr>
            <w:tcW w:w="1701" w:type="dxa"/>
          </w:tcPr>
          <w:p w:rsidR="00FD3396" w:rsidRDefault="00FD3396" w:rsidP="00FD3396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 xml:space="preserve">10/08 </w:t>
            </w:r>
            <w:proofErr w:type="gramStart"/>
            <w:r>
              <w:rPr>
                <w:szCs w:val="24"/>
              </w:rPr>
              <w:t>a</w:t>
            </w:r>
            <w:proofErr w:type="gramEnd"/>
            <w:r>
              <w:rPr>
                <w:szCs w:val="24"/>
              </w:rPr>
              <w:t xml:space="preserve"> 14/08</w:t>
            </w:r>
          </w:p>
        </w:tc>
        <w:tc>
          <w:tcPr>
            <w:tcW w:w="57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4" w:type="dxa"/>
          </w:tcPr>
          <w:p w:rsidR="00FD3396" w:rsidRDefault="008E63DD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Dr.ª Lígia Duarte</w:t>
            </w:r>
          </w:p>
        </w:tc>
        <w:tc>
          <w:tcPr>
            <w:tcW w:w="2268" w:type="dxa"/>
          </w:tcPr>
          <w:p w:rsidR="00FD3396" w:rsidRDefault="008E63DD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Instância Ponta do Sol</w:t>
            </w:r>
          </w:p>
        </w:tc>
        <w:tc>
          <w:tcPr>
            <w:tcW w:w="1099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</w:p>
        </w:tc>
      </w:tr>
      <w:tr w:rsidR="00FD3396" w:rsidTr="00637504">
        <w:tc>
          <w:tcPr>
            <w:tcW w:w="53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13º</w:t>
            </w:r>
          </w:p>
        </w:tc>
        <w:tc>
          <w:tcPr>
            <w:tcW w:w="1701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 xml:space="preserve">15/08 </w:t>
            </w:r>
            <w:proofErr w:type="gramStart"/>
            <w:r>
              <w:rPr>
                <w:szCs w:val="24"/>
              </w:rPr>
              <w:t>a</w:t>
            </w:r>
            <w:proofErr w:type="gramEnd"/>
            <w:r>
              <w:rPr>
                <w:szCs w:val="24"/>
              </w:rPr>
              <w:t xml:space="preserve"> 18/08</w:t>
            </w:r>
          </w:p>
        </w:tc>
        <w:tc>
          <w:tcPr>
            <w:tcW w:w="57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44" w:type="dxa"/>
          </w:tcPr>
          <w:p w:rsidR="00FD3396" w:rsidRDefault="008E63DD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Dr.ª Carla Correia</w:t>
            </w:r>
          </w:p>
        </w:tc>
        <w:tc>
          <w:tcPr>
            <w:tcW w:w="2268" w:type="dxa"/>
          </w:tcPr>
          <w:p w:rsidR="00FD3396" w:rsidRDefault="008E63DD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Instância Porto Santo</w:t>
            </w:r>
          </w:p>
        </w:tc>
        <w:tc>
          <w:tcPr>
            <w:tcW w:w="1099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</w:p>
        </w:tc>
      </w:tr>
      <w:tr w:rsidR="00FD3396" w:rsidTr="00637504">
        <w:tc>
          <w:tcPr>
            <w:tcW w:w="53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14º</w:t>
            </w:r>
          </w:p>
        </w:tc>
        <w:tc>
          <w:tcPr>
            <w:tcW w:w="1701" w:type="dxa"/>
          </w:tcPr>
          <w:p w:rsidR="00FD3396" w:rsidRDefault="00FD3396" w:rsidP="00FD3396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 xml:space="preserve">19/08 </w:t>
            </w:r>
            <w:proofErr w:type="gramStart"/>
            <w:r>
              <w:rPr>
                <w:szCs w:val="24"/>
              </w:rPr>
              <w:t>a</w:t>
            </w:r>
            <w:proofErr w:type="gramEnd"/>
            <w:r>
              <w:rPr>
                <w:szCs w:val="24"/>
              </w:rPr>
              <w:t xml:space="preserve"> 22/08</w:t>
            </w:r>
          </w:p>
        </w:tc>
        <w:tc>
          <w:tcPr>
            <w:tcW w:w="57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4" w:type="dxa"/>
          </w:tcPr>
          <w:p w:rsidR="00FD3396" w:rsidRDefault="008D4443" w:rsidP="008D4443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Dr.ª Inês Barbeito</w:t>
            </w:r>
          </w:p>
        </w:tc>
        <w:tc>
          <w:tcPr>
            <w:tcW w:w="2268" w:type="dxa"/>
          </w:tcPr>
          <w:p w:rsidR="00FD3396" w:rsidRDefault="00915DDF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DIAP Funchal</w:t>
            </w:r>
          </w:p>
        </w:tc>
        <w:tc>
          <w:tcPr>
            <w:tcW w:w="1099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</w:p>
        </w:tc>
      </w:tr>
      <w:tr w:rsidR="00FD3396" w:rsidTr="00637504">
        <w:tc>
          <w:tcPr>
            <w:tcW w:w="53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15º</w:t>
            </w:r>
          </w:p>
        </w:tc>
        <w:tc>
          <w:tcPr>
            <w:tcW w:w="1701" w:type="dxa"/>
          </w:tcPr>
          <w:p w:rsidR="00FD3396" w:rsidRDefault="00FD3396" w:rsidP="00FD3396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 xml:space="preserve">23/08 </w:t>
            </w:r>
            <w:proofErr w:type="gramStart"/>
            <w:r>
              <w:rPr>
                <w:szCs w:val="24"/>
              </w:rPr>
              <w:t>a</w:t>
            </w:r>
            <w:proofErr w:type="gramEnd"/>
            <w:r>
              <w:rPr>
                <w:szCs w:val="24"/>
              </w:rPr>
              <w:t xml:space="preserve"> 26/08</w:t>
            </w:r>
          </w:p>
        </w:tc>
        <w:tc>
          <w:tcPr>
            <w:tcW w:w="57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44" w:type="dxa"/>
          </w:tcPr>
          <w:p w:rsidR="00FD3396" w:rsidRDefault="008E63DD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Dr.ª Isabel Costa</w:t>
            </w:r>
          </w:p>
        </w:tc>
        <w:tc>
          <w:tcPr>
            <w:tcW w:w="2268" w:type="dxa"/>
          </w:tcPr>
          <w:p w:rsidR="00FD3396" w:rsidRDefault="008E63DD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Instância Santa Cruz</w:t>
            </w:r>
          </w:p>
        </w:tc>
        <w:tc>
          <w:tcPr>
            <w:tcW w:w="1099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</w:p>
        </w:tc>
      </w:tr>
      <w:tr w:rsidR="00FD3396" w:rsidTr="00637504">
        <w:tc>
          <w:tcPr>
            <w:tcW w:w="534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16º</w:t>
            </w:r>
          </w:p>
        </w:tc>
        <w:tc>
          <w:tcPr>
            <w:tcW w:w="1701" w:type="dxa"/>
          </w:tcPr>
          <w:p w:rsidR="00FD3396" w:rsidRDefault="00FD3396" w:rsidP="00FD3396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 xml:space="preserve">27/08 </w:t>
            </w:r>
            <w:proofErr w:type="gramStart"/>
            <w:r>
              <w:rPr>
                <w:szCs w:val="24"/>
              </w:rPr>
              <w:t>a</w:t>
            </w:r>
            <w:proofErr w:type="gramEnd"/>
            <w:r>
              <w:rPr>
                <w:szCs w:val="24"/>
              </w:rPr>
              <w:t xml:space="preserve"> 31/08</w:t>
            </w:r>
          </w:p>
        </w:tc>
        <w:tc>
          <w:tcPr>
            <w:tcW w:w="574" w:type="dxa"/>
          </w:tcPr>
          <w:p w:rsidR="00FD3396" w:rsidRDefault="00FD3396" w:rsidP="00FD3396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4" w:type="dxa"/>
          </w:tcPr>
          <w:p w:rsidR="00FD3396" w:rsidRDefault="008D4443" w:rsidP="00637504">
            <w:pPr>
              <w:tabs>
                <w:tab w:val="left" w:pos="6096"/>
              </w:tabs>
              <w:rPr>
                <w:szCs w:val="24"/>
              </w:rPr>
            </w:pPr>
            <w:r>
              <w:rPr>
                <w:szCs w:val="24"/>
              </w:rPr>
              <w:t>Dr.ª Olívia Figueiredo</w:t>
            </w:r>
          </w:p>
        </w:tc>
        <w:tc>
          <w:tcPr>
            <w:tcW w:w="2268" w:type="dxa"/>
          </w:tcPr>
          <w:p w:rsidR="00FD3396" w:rsidRDefault="00915DDF" w:rsidP="00915DDF">
            <w:pPr>
              <w:tabs>
                <w:tab w:val="left" w:pos="6096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local</w:t>
            </w:r>
            <w:proofErr w:type="gramEnd"/>
            <w:r>
              <w:rPr>
                <w:szCs w:val="24"/>
              </w:rPr>
              <w:t xml:space="preserve"> criminal Funchal</w:t>
            </w:r>
          </w:p>
        </w:tc>
        <w:tc>
          <w:tcPr>
            <w:tcW w:w="1099" w:type="dxa"/>
          </w:tcPr>
          <w:p w:rsidR="00FD3396" w:rsidRDefault="00FD3396" w:rsidP="00637504">
            <w:pPr>
              <w:tabs>
                <w:tab w:val="left" w:pos="6096"/>
              </w:tabs>
              <w:rPr>
                <w:szCs w:val="24"/>
              </w:rPr>
            </w:pPr>
          </w:p>
        </w:tc>
      </w:tr>
    </w:tbl>
    <w:p w:rsidR="0069133F" w:rsidRDefault="0069133F" w:rsidP="0069133F">
      <w:r>
        <w:t>Notas:</w:t>
      </w:r>
    </w:p>
    <w:p w:rsidR="0069133F" w:rsidRPr="0075027E" w:rsidRDefault="0069133F" w:rsidP="0069133F">
      <w:pPr>
        <w:pStyle w:val="PargrafodaLista"/>
        <w:numPr>
          <w:ilvl w:val="0"/>
          <w:numId w:val="1"/>
        </w:numPr>
      </w:pPr>
      <w:r>
        <w:rPr>
          <w:u w:val="single"/>
        </w:rPr>
        <w:t>Serviço</w:t>
      </w:r>
      <w:r w:rsidRPr="0075027E">
        <w:t>: os Procuradores</w:t>
      </w:r>
      <w:r>
        <w:t>-Adjuntos</w:t>
      </w:r>
      <w:r w:rsidRPr="0075027E">
        <w:t xml:space="preserve"> asseguram o serviço de turno n</w:t>
      </w:r>
      <w:r>
        <w:t>o DIAP, n</w:t>
      </w:r>
      <w:r w:rsidRPr="0075027E">
        <w:t>a</w:t>
      </w:r>
      <w:r>
        <w:t xml:space="preserve"> instância central de instrução criminal e nas instâncias locais. </w:t>
      </w:r>
    </w:p>
    <w:p w:rsidR="0069133F" w:rsidRDefault="0069133F" w:rsidP="0069133F">
      <w:pPr>
        <w:pStyle w:val="PargrafodaLista"/>
        <w:numPr>
          <w:ilvl w:val="0"/>
          <w:numId w:val="1"/>
        </w:numPr>
      </w:pPr>
      <w:r w:rsidRPr="0069133F">
        <w:rPr>
          <w:u w:val="single"/>
        </w:rPr>
        <w:t>Substituição</w:t>
      </w:r>
      <w:r>
        <w:t>: -</w:t>
      </w:r>
      <w:r w:rsidRPr="0075027E">
        <w:t xml:space="preserve"> </w:t>
      </w:r>
      <w:r>
        <w:t xml:space="preserve">a substituição do Procurador-Adjunto de turno que esteja impedido ou impossibilitado de intervir em diligência processual cabe ao Procurador da República que ao mesmo tempo também esteja de turno. </w:t>
      </w:r>
    </w:p>
    <w:p w:rsidR="0069133F" w:rsidRDefault="0069133F" w:rsidP="0069133F">
      <w:pPr>
        <w:pStyle w:val="PargrafodaLista"/>
        <w:numPr>
          <w:ilvl w:val="0"/>
          <w:numId w:val="1"/>
        </w:numPr>
      </w:pPr>
      <w:r>
        <w:t xml:space="preserve">Haverá uma agenda para o serviço de turno que cada Magistrado deve consultar e que deve ir preenchendo com as diligências que ficarem agendadas.  </w:t>
      </w:r>
    </w:p>
    <w:p w:rsidR="0069133F" w:rsidRDefault="0069133F" w:rsidP="0069133F">
      <w:pPr>
        <w:pStyle w:val="PargrafodaLista"/>
        <w:numPr>
          <w:ilvl w:val="0"/>
          <w:numId w:val="1"/>
        </w:numPr>
      </w:pPr>
      <w:r>
        <w:rPr>
          <w:u w:val="single"/>
        </w:rPr>
        <w:t>Comunicação do serviço pendente</w:t>
      </w:r>
      <w:r w:rsidRPr="00877D49">
        <w:t>:</w:t>
      </w:r>
      <w:r>
        <w:t xml:space="preserve"> o Magistrado que é notificado de diligências processuais agendadas para o turno de outro colega deve providenciar pela sua inserção na agenda eletrónica e enviar-lhe </w:t>
      </w:r>
      <w:proofErr w:type="gramStart"/>
      <w:r>
        <w:t>mail</w:t>
      </w:r>
      <w:proofErr w:type="gramEnd"/>
      <w:r>
        <w:t xml:space="preserve"> com a indicação sucinta da finalidade da diligência, da respetiva hora de início e do lugar onde vai decorrer.  </w:t>
      </w:r>
    </w:p>
    <w:p w:rsidR="0069133F" w:rsidRDefault="0069133F" w:rsidP="0069133F">
      <w:pPr>
        <w:pStyle w:val="PargrafodaLista"/>
        <w:numPr>
          <w:ilvl w:val="0"/>
          <w:numId w:val="1"/>
        </w:numPr>
      </w:pPr>
      <w:r>
        <w:rPr>
          <w:u w:val="single"/>
        </w:rPr>
        <w:t>Ausência no período do turno</w:t>
      </w:r>
      <w:r>
        <w:t>: o Procurador-Adjunto que por qualquer razão de força maior não puder iniciar ou continuar com o respetivo turno deve convocar imediatamente o colega que lhe sucede e avisar o que findou o respetivo serviço.</w:t>
      </w:r>
    </w:p>
    <w:p w:rsidR="0069133F" w:rsidRDefault="0069133F" w:rsidP="0069133F">
      <w:pPr>
        <w:pStyle w:val="PargrafodaLista"/>
      </w:pPr>
    </w:p>
    <w:p w:rsidR="0069133F" w:rsidRDefault="0069133F" w:rsidP="0069133F">
      <w:pPr>
        <w:ind w:left="360"/>
        <w:jc w:val="center"/>
      </w:pPr>
      <w:r>
        <w:t>O Procurador-Geral Adjunto coordenador</w:t>
      </w:r>
    </w:p>
    <w:p w:rsidR="0069133F" w:rsidRDefault="0069133F" w:rsidP="0069133F">
      <w:pPr>
        <w:ind w:left="360"/>
        <w:jc w:val="center"/>
      </w:pPr>
    </w:p>
    <w:p w:rsidR="0069133F" w:rsidRDefault="0069133F" w:rsidP="0069133F">
      <w:pPr>
        <w:ind w:left="360"/>
        <w:jc w:val="center"/>
      </w:pPr>
      <w:r>
        <w:t>Nuno A. Gonçalves</w:t>
      </w:r>
    </w:p>
    <w:p w:rsidR="006E0A08" w:rsidRDefault="006E0A08"/>
    <w:sectPr w:rsidR="006E0A08" w:rsidSect="006E0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0CC"/>
    <w:multiLevelType w:val="hybridMultilevel"/>
    <w:tmpl w:val="FB5E06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FD3396"/>
    <w:rsid w:val="0010665D"/>
    <w:rsid w:val="001E4829"/>
    <w:rsid w:val="002A0934"/>
    <w:rsid w:val="003A6F9E"/>
    <w:rsid w:val="00437F1A"/>
    <w:rsid w:val="00505C1A"/>
    <w:rsid w:val="00586E3F"/>
    <w:rsid w:val="005A3659"/>
    <w:rsid w:val="005E64E7"/>
    <w:rsid w:val="0069133F"/>
    <w:rsid w:val="006E0A08"/>
    <w:rsid w:val="006F60E1"/>
    <w:rsid w:val="007F51F4"/>
    <w:rsid w:val="008D4443"/>
    <w:rsid w:val="008E63DD"/>
    <w:rsid w:val="00915DDF"/>
    <w:rsid w:val="009949E1"/>
    <w:rsid w:val="00A120FB"/>
    <w:rsid w:val="00A5511E"/>
    <w:rsid w:val="00B12623"/>
    <w:rsid w:val="00CB5CD5"/>
    <w:rsid w:val="00D01355"/>
    <w:rsid w:val="00D34B7B"/>
    <w:rsid w:val="00D44FB0"/>
    <w:rsid w:val="00FD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D339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1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2015-10-26T20:53:00Z</dcterms:created>
  <dcterms:modified xsi:type="dcterms:W3CDTF">2015-10-28T19:34:00Z</dcterms:modified>
</cp:coreProperties>
</file>